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widowControl w:val="off"/>
        <w:kinsoku/>
        <w:spacing w:afterAutospacing="false" w:beforeAutospacing="false" w:line="360" w:lineRule="exact"/>
        <w:rPr>
          <w:color w:val="000000"/>
          <w:sz w:val="32"/>
          <w:szCs w:val="32"/>
          <w:rFonts w:ascii="黑体" w:hAnsi="黑体" w:eastAsia="黑体" w:hint="eastAsia"/>
        </w:rPr>
      </w:pPr>
      <w:r>
        <w:rPr>
          <w:color w:val="000000"/>
          <w:sz w:val="32"/>
          <w:szCs w:val="32"/>
          <w:rFonts w:ascii="黑体" w:hAnsi="黑体" w:eastAsia="黑体" w:hint="eastAsia"/>
        </w:rPr>
        <w:t xml:space="preserve">附件</w:t>
      </w:r>
      <w:r>
        <w:rPr>
          <w:color w:val="000000"/>
          <w:sz w:val="32"/>
          <w:lang w:val="en-US" w:eastAsia="zh-CN"/>
          <w:szCs w:val="32"/>
          <w:rFonts w:ascii="黑体" w:hAnsi="黑体" w:eastAsia="黑体" w:hint="eastAsia"/>
        </w:rPr>
        <w:t xml:space="preserve">2</w:t>
      </w:r>
      <w:r>
        <w:rPr>
          <w:color w:val="000000"/>
          <w:sz w:val="32"/>
          <w:lang w:val="en-US" w:eastAsia="zh-CN"/>
          <w:szCs w:val="32"/>
          <w:rFonts w:ascii="黑体" w:hAnsi="黑体" w:eastAsia="黑体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snapToGrid w:val="0"/>
        <w:jc w:val="center"/>
        <w:widowControl w:val="off"/>
        <w:kinsoku/>
        <w:spacing w:after="156" w:afterAutospacing="false" w:before="312" w:beforeAutospacing="false" w:line="180" w:lineRule="exact"/>
        <w:rPr>
          <w:color w:val="000000"/>
          <w:sz w:val="36"/>
          <w:lang w:eastAsia="zh-CN"/>
          <w:szCs w:val="36"/>
          <w:rFonts w:eastAsia="方正小标宋简体" w:hint="eastAsia"/>
        </w:rPr>
      </w:pPr>
      <w:r>
        <w:rPr>
          <w:color w:val="000000"/>
          <w:sz w:val="36"/>
          <w:lang w:eastAsia="zh-CN"/>
          <w:szCs w:val="36"/>
          <w:rFonts w:eastAsia="方正小标宋简体" w:hint="eastAsia"/>
        </w:rPr>
        <w:t xml:space="preserve">2023年日照市农业科学研究院</w:t>
      </w:r>
      <w:r>
        <w:rPr>
          <w:color w:val="000000"/>
          <w:sz w:val="36"/>
          <w:szCs w:val="36"/>
          <w:rFonts w:eastAsia="方正小标宋简体" w:hint="eastAsia"/>
        </w:rPr>
        <w:t xml:space="preserve">公开招聘</w:t>
      </w:r>
      <w:r>
        <w:rPr>
          <w:color w:val="000000"/>
          <w:sz w:val="36"/>
          <w:lang w:eastAsia="zh-CN"/>
          <w:szCs w:val="36"/>
          <w:rFonts w:eastAsia="方正小标宋简体" w:hint="eastAsia"/>
        </w:rPr>
        <w:t xml:space="preserve">急需紧缺专业技术人才报名登记表</w:t>
      </w:r>
      <w:r>
        <w:rPr>
          <w:sz w:val="36"/>
          <w:lang w:eastAsia="zh-CN"/>
          <w:szCs w:val="36"/>
          <w:rFonts w:eastAsia="方正小标宋简体" w:hint="eastAsia"/>
        </w:rPr>
      </w:r>
    </w:p>
    <w:tbl>
      <w:tblPr>
        <w:tblW w:w="10080" w:type="dxa"/>
        <w:tblInd w:type="dxa" w:w="-108"/>
        <w:tblpPr w:leftFromText="180" w:rightFromText="180" w:vertAnchor="text" w:horzAnchor="page" w:tblpX="1113" w:tblpY="569"/>
        <w:tblBorders>
          <w:top w:val="double" w:color="000000" w:sz="4" w:space="0" w:shadow="off" w:frame="off"/>
          <w:left w:val="double" w:color="000000" w:sz="4" w:space="0" w:shadow="off" w:frame="off"/>
          <w:bottom w:val="double" w:color="000000" w:sz="4" w:space="0" w:shadow="off" w:frame="off"/>
          <w:right w:val="double" w:color="000000" w:sz="4" w:space="0" w:shadow="off" w:frame="off"/>
          <w:insideH w:val="single" w:color="000000" w:sz="6" w:space="0" w:shadow="off" w:frame="off"/>
          <w:insideV w:val="single" w:color="000000" w:sz="6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1106"/>
        <w:gridCol w:w="300"/>
        <w:gridCol w:w="1260"/>
        <w:gridCol w:w="1430"/>
        <w:gridCol w:w="1090"/>
        <w:gridCol w:w="1365"/>
        <w:gridCol w:w="97"/>
        <w:gridCol w:w="1741"/>
        <w:gridCol w:w="1691"/>
      </w:tblGrid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535" w:hRule="atLeast"/>
        </w:trPr>
        <w:tc>
          <w:tcPr>
            <w:tcW w:w="1406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姓名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26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43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性别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09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365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出生日期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838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691" w:type="dxa"/>
            <w:vMerge w:val="restart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lang w:eastAsia="zh-CN"/>
                <w:rFonts w:eastAsia="仿宋_GB2312" w:hint="eastAsia"/>
              </w:rPr>
            </w:pPr>
            <w:r>
              <w:rPr>
                <w:sz w:val="24"/>
                <w:lang w:eastAsia="zh-CN"/>
                <w:rFonts w:eastAsia="仿宋_GB2312" w:hint="eastAsia"/>
              </w:rPr>
              <w:t xml:space="preserve">一寸免冠</w:t>
            </w:r>
            <w:r>
              <w:rPr>
                <w:sz w:val="24"/>
                <w:lang w:eastAsia="zh-CN"/>
                <w:rFonts w:eastAsia="仿宋_GB2312" w:hint="eastAsia"/>
              </w:rPr>
            </w:r>
          </w:p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  <w:t xml:space="preserve">照片</w:t>
            </w: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545" w:hRule="atLeast"/>
        </w:trPr>
        <w:tc>
          <w:tcPr>
            <w:tcW w:w="1406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民族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26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43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籍贯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09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365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ind w:firstLine="120" w:firstLineChars="50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政治面貌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838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691" w:type="dxa"/>
            <w:vMerge w:val="continue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567" w:hRule="atLeast"/>
        </w:trPr>
        <w:tc>
          <w:tcPr>
            <w:tcW w:w="1406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婚否</w:t>
            </w:r>
            <w:r>
              <w:rPr>
                <w:spacing w:val="-10"/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26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43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ind w:firstLine="120" w:firstLineChars="50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健康状况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09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365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手机号码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838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 w:hint="eastAsia"/>
              </w:rPr>
            </w:pPr>
            <w:r>
              <w:rPr>
                <w:sz w:val="24"/>
                <w:rFonts w:eastAsia="仿宋_GB2312" w:hint="eastAsia"/>
              </w:rPr>
            </w:r>
          </w:p>
        </w:tc>
        <w:tc>
          <w:tcPr>
            <w:tcW w:w="1691" w:type="dxa"/>
            <w:vMerge w:val="continue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560" w:hRule="atLeast"/>
        </w:trPr>
        <w:tc>
          <w:tcPr>
            <w:tcW w:w="1406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学历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26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43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学位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09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365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毕业时间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1838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691" w:type="dxa"/>
            <w:vMerge w:val="continue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560" w:hRule="atLeast"/>
        </w:trPr>
        <w:tc>
          <w:tcPr>
            <w:tcW w:w="1406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身份证号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3780" w:type="dxa"/>
            <w:gridSpan w:val="3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365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ind w:firstLine="120" w:firstLineChars="50"/>
              <w:framePr w:hAnchor="page" w:vAnchor="text" w:x="1113" w:y="569"/>
              <w:rPr>
                <w:sz w:val="24"/>
                <w:rFonts w:ascii="仿宋_GB2312" w:hAnsi="仿宋_GB2312" w:eastAsia="仿宋_GB2312" w:hint="eastAsia"/>
              </w:rPr>
            </w:pPr>
            <w:r>
              <w:rPr>
                <w:sz w:val="24"/>
                <w:rFonts w:ascii="仿宋_GB2312" w:hAnsi="仿宋_GB2312" w:eastAsia="仿宋_GB2312" w:hint="eastAsia"/>
              </w:rPr>
              <w:t xml:space="preserve">邮箱</w:t>
            </w:r>
            <w:r>
              <w:rPr>
                <w:sz w:val="24"/>
                <w:rFonts w:ascii="仿宋_GB2312" w:hAnsi="仿宋_GB2312" w:eastAsia="仿宋_GB2312" w:hint="eastAsia"/>
              </w:rPr>
            </w:r>
          </w:p>
        </w:tc>
        <w:tc>
          <w:tcPr>
            <w:tcW w:w="3529" w:type="dxa"/>
            <w:gridSpan w:val="3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565" w:hRule="atLeast"/>
        </w:trPr>
        <w:tc>
          <w:tcPr>
            <w:tcW w:w="2666" w:type="dxa"/>
            <w:gridSpan w:val="3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  <w:t xml:space="preserve">毕业院</w:t>
            </w:r>
            <w:r>
              <w:rPr>
                <w:sz w:val="24"/>
                <w:rFonts w:eastAsia="仿宋_GB2312" w:hint="eastAsia"/>
              </w:rPr>
              <w:t xml:space="preserve">校及专业</w:t>
            </w:r>
            <w:r>
              <w:rPr>
                <w:sz w:val="24"/>
                <w:rFonts w:eastAsia="仿宋_GB2312" w:hint="eastAsia"/>
              </w:rPr>
            </w:r>
          </w:p>
        </w:tc>
        <w:tc>
          <w:tcPr>
            <w:tcW w:w="7414" w:type="dxa"/>
            <w:gridSpan w:val="6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573" w:hRule="atLeast"/>
        </w:trPr>
        <w:tc>
          <w:tcPr>
            <w:tcW w:w="2666" w:type="dxa"/>
            <w:gridSpan w:val="3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lang w:eastAsia="zh-CN"/>
                <w:rFonts w:eastAsia="仿宋_GB2312" w:hint="eastAsia"/>
              </w:rPr>
            </w:pPr>
            <w:r>
              <w:rPr>
                <w:sz w:val="24"/>
                <w:lang w:eastAsia="zh-CN"/>
                <w:rFonts w:eastAsia="仿宋_GB2312" w:hint="eastAsia"/>
              </w:rPr>
              <w:t xml:space="preserve">家庭住址</w:t>
            </w:r>
            <w:r>
              <w:rPr>
                <w:spacing w:val="-10"/>
                <w:sz w:val="24"/>
                <w:lang w:eastAsia="zh-CN"/>
                <w:rFonts w:eastAsia="仿宋_GB2312" w:hint="eastAsia"/>
              </w:rPr>
            </w:r>
          </w:p>
        </w:tc>
        <w:tc>
          <w:tcPr>
            <w:tcW w:w="7414" w:type="dxa"/>
            <w:gridSpan w:val="6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397" w:hRule="atLeast"/>
        </w:trPr>
        <w:tc>
          <w:tcPr>
            <w:tcW w:w="1106" w:type="dxa"/>
            <w:vMerge w:val="restart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  <w:t xml:space="preserve">学</w:t>
            </w:r>
            <w:r>
              <w:rPr>
                <w:sz w:val="24"/>
                <w:rFonts w:eastAsia="仿宋_GB2312"/>
              </w:rPr>
            </w:r>
          </w:p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  <w:t xml:space="preserve">习</w:t>
            </w:r>
            <w:r>
              <w:rPr>
                <w:sz w:val="24"/>
                <w:rFonts w:eastAsia="仿宋_GB2312"/>
              </w:rPr>
            </w:r>
          </w:p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  <w:t xml:space="preserve">经</w:t>
            </w:r>
            <w:r>
              <w:rPr>
                <w:sz w:val="24"/>
                <w:rFonts w:eastAsia="仿宋_GB2312"/>
              </w:rPr>
            </w:r>
          </w:p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  <w:t xml:space="preserve">历</w:t>
            </w:r>
            <w:r>
              <w:rPr>
                <w:sz w:val="24"/>
                <w:rFonts w:eastAsia="仿宋_GB2312"/>
              </w:rPr>
            </w:r>
          </w:p>
        </w:tc>
        <w:tc>
          <w:tcPr>
            <w:tcW w:w="1560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  <w:t xml:space="preserve">起止时间</w:t>
            </w:r>
            <w:r>
              <w:rPr>
                <w:sz w:val="24"/>
                <w:rFonts w:eastAsia="仿宋_GB2312"/>
              </w:rPr>
            </w:r>
          </w:p>
        </w:tc>
        <w:tc>
          <w:tcPr>
            <w:tcW w:w="3982" w:type="dxa"/>
            <w:gridSpan w:val="4"/>
            <w:vAlign w:val="center"/>
            <w:textDirection w:val="lrTb"/>
          </w:tcPr>
          <w:p>
            <w:pPr>
              <w:pStyle w:val="Normal"/>
              <w:snapToGrid w:val="0"/>
              <w:jc w:val="center"/>
              <w:ind w:firstLine="240" w:firstLineChars="100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  <w:t xml:space="preserve">所在学校（从高中时填起）</w:t>
            </w:r>
            <w:r>
              <w:rPr>
                <w:sz w:val="24"/>
                <w:rFonts w:eastAsia="仿宋_GB2312"/>
              </w:rPr>
            </w:r>
          </w:p>
        </w:tc>
        <w:tc>
          <w:tcPr>
            <w:tcW w:w="3432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  <w:t xml:space="preserve">专业（从大学填起）</w:t>
            </w: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397" w:hRule="atLeast"/>
        </w:trPr>
        <w:tc>
          <w:tcPr>
            <w:tcW w:w="1106" w:type="dxa"/>
            <w:vMerge w:val="continue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560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3982" w:type="dxa"/>
            <w:gridSpan w:val="4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3432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397" w:hRule="atLeast"/>
        </w:trPr>
        <w:tc>
          <w:tcPr>
            <w:tcW w:w="1106" w:type="dxa"/>
            <w:vMerge w:val="continue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560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3982" w:type="dxa"/>
            <w:gridSpan w:val="4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3432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397" w:hRule="atLeast"/>
        </w:trPr>
        <w:tc>
          <w:tcPr>
            <w:tcW w:w="1106" w:type="dxa"/>
            <w:vMerge w:val="continue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560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3982" w:type="dxa"/>
            <w:gridSpan w:val="4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3432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397" w:hRule="atLeast"/>
        </w:trPr>
        <w:tc>
          <w:tcPr>
            <w:tcW w:w="1106" w:type="dxa"/>
            <w:vMerge w:val="continue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560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3982" w:type="dxa"/>
            <w:gridSpan w:val="4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3432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397" w:hRule="atLeast"/>
        </w:trPr>
        <w:tc>
          <w:tcPr>
            <w:tcW w:w="1106" w:type="dxa"/>
            <w:vMerge w:val="restart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pacing w:val="-10"/>
                <w:sz w:val="24"/>
                <w:lang w:eastAsia="zh-CN"/>
                <w:rFonts w:eastAsia="仿宋_GB2312" w:hint="eastAsia"/>
              </w:rPr>
            </w:pPr>
            <w:r>
              <w:rPr>
                <w:spacing w:val="-10"/>
                <w:sz w:val="24"/>
                <w:lang w:eastAsia="zh-CN"/>
                <w:rFonts w:eastAsia="仿宋_GB2312" w:hint="eastAsia"/>
              </w:rPr>
              <w:t xml:space="preserve">家庭成员及重要社会关系</w:t>
            </w:r>
            <w:r>
              <w:rPr>
                <w:spacing w:val="-10"/>
                <w:sz w:val="24"/>
                <w:lang w:eastAsia="zh-CN"/>
                <w:rFonts w:eastAsia="仿宋_GB2312" w:hint="eastAsia"/>
              </w:rPr>
            </w:r>
          </w:p>
        </w:tc>
        <w:tc>
          <w:tcPr>
            <w:tcW w:w="1560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lang w:eastAsia="zh-CN"/>
                <w:rFonts w:eastAsia="仿宋_GB2312" w:hint="eastAsia"/>
              </w:rPr>
            </w:pPr>
            <w:r>
              <w:rPr>
                <w:sz w:val="24"/>
                <w:lang w:eastAsia="zh-CN"/>
                <w:rFonts w:eastAsia="仿宋_GB2312" w:hint="eastAsia"/>
              </w:rPr>
              <w:t xml:space="preserve">称谓</w:t>
            </w:r>
            <w:r>
              <w:rPr>
                <w:sz w:val="24"/>
                <w:lang w:eastAsia="zh-CN"/>
                <w:rFonts w:eastAsia="仿宋_GB2312" w:hint="eastAsia"/>
              </w:rPr>
            </w:r>
          </w:p>
        </w:tc>
        <w:tc>
          <w:tcPr>
            <w:tcW w:w="143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lang w:eastAsia="zh-CN"/>
                <w:rFonts w:eastAsia="仿宋_GB2312" w:hint="eastAsia"/>
              </w:rPr>
            </w:pPr>
            <w:r>
              <w:rPr>
                <w:sz w:val="24"/>
                <w:lang w:eastAsia="zh-CN"/>
                <w:rFonts w:eastAsia="仿宋_GB2312" w:hint="eastAsia"/>
              </w:rPr>
              <w:t xml:space="preserve">姓名</w:t>
            </w:r>
            <w:r>
              <w:rPr>
                <w:sz w:val="24"/>
                <w:lang w:eastAsia="zh-CN"/>
                <w:rFonts w:eastAsia="仿宋_GB2312" w:hint="eastAsia"/>
              </w:rPr>
            </w:r>
          </w:p>
        </w:tc>
        <w:tc>
          <w:tcPr>
            <w:tcW w:w="109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lang w:eastAsia="zh-CN"/>
                <w:rFonts w:eastAsia="仿宋_GB2312" w:hint="eastAsia"/>
              </w:rPr>
            </w:pPr>
            <w:r>
              <w:rPr>
                <w:sz w:val="24"/>
                <w:lang w:eastAsia="zh-CN"/>
                <w:rFonts w:eastAsia="仿宋_GB2312" w:hint="eastAsia"/>
              </w:rPr>
              <w:t xml:space="preserve">年龄</w:t>
            </w:r>
            <w:r>
              <w:rPr>
                <w:sz w:val="24"/>
                <w:lang w:eastAsia="zh-CN"/>
                <w:rFonts w:eastAsia="仿宋_GB2312" w:hint="eastAsia"/>
              </w:rPr>
            </w:r>
          </w:p>
        </w:tc>
        <w:tc>
          <w:tcPr>
            <w:tcW w:w="4894" w:type="dxa"/>
            <w:gridSpan w:val="4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lang w:eastAsia="zh-CN"/>
                <w:rFonts w:eastAsia="仿宋_GB2312" w:hint="eastAsia"/>
              </w:rPr>
            </w:pPr>
            <w:r>
              <w:rPr>
                <w:sz w:val="24"/>
                <w:lang w:eastAsia="zh-CN"/>
                <w:rFonts w:eastAsia="仿宋_GB2312" w:hint="eastAsia"/>
              </w:rPr>
              <w:t xml:space="preserve">工作单位及职务</w:t>
            </w:r>
            <w:r>
              <w:rPr>
                <w:sz w:val="24"/>
                <w:lang w:eastAsia="zh-CN"/>
                <w:rFonts w:eastAsia="仿宋_GB2312" w:hint="eastAsia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397" w:hRule="atLeast"/>
        </w:trPr>
        <w:tc>
          <w:tcPr>
            <w:tcW w:w="1106" w:type="dxa"/>
            <w:vMerge w:val="continue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pacing w:val="-10"/>
                <w:sz w:val="24"/>
                <w:rFonts w:eastAsia="仿宋_GB2312"/>
              </w:rPr>
            </w:pPr>
            <w:r>
              <w:rPr>
                <w:spacing w:val="-10"/>
                <w:sz w:val="24"/>
                <w:rFonts w:eastAsia="仿宋_GB2312"/>
              </w:rPr>
            </w:r>
          </w:p>
        </w:tc>
        <w:tc>
          <w:tcPr>
            <w:tcW w:w="1560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43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09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4894" w:type="dxa"/>
            <w:gridSpan w:val="4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397" w:hRule="atLeast"/>
        </w:trPr>
        <w:tc>
          <w:tcPr>
            <w:tcW w:w="1106" w:type="dxa"/>
            <w:vMerge w:val="continue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pacing w:val="-10"/>
                <w:sz w:val="24"/>
                <w:rFonts w:eastAsia="仿宋_GB2312"/>
              </w:rPr>
            </w:pPr>
            <w:r>
              <w:rPr>
                <w:spacing w:val="-10"/>
                <w:sz w:val="24"/>
                <w:rFonts w:eastAsia="仿宋_GB2312"/>
              </w:rPr>
            </w:r>
          </w:p>
        </w:tc>
        <w:tc>
          <w:tcPr>
            <w:tcW w:w="1560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43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09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4894" w:type="dxa"/>
            <w:gridSpan w:val="4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397" w:hRule="atLeast"/>
        </w:trPr>
        <w:tc>
          <w:tcPr>
            <w:tcW w:w="1106" w:type="dxa"/>
            <w:vMerge w:val="continue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pacing w:val="-10"/>
                <w:sz w:val="24"/>
                <w:rFonts w:eastAsia="仿宋_GB2312"/>
              </w:rPr>
            </w:pPr>
            <w:r>
              <w:rPr>
                <w:spacing w:val="-10"/>
                <w:sz w:val="24"/>
                <w:rFonts w:eastAsia="仿宋_GB2312"/>
              </w:rPr>
            </w:r>
          </w:p>
        </w:tc>
        <w:tc>
          <w:tcPr>
            <w:tcW w:w="1560" w:type="dxa"/>
            <w:gridSpan w:val="2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43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1090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  <w:tc>
          <w:tcPr>
            <w:tcW w:w="4894" w:type="dxa"/>
            <w:gridSpan w:val="4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828" w:hRule="atLeast"/>
        </w:trPr>
        <w:tc>
          <w:tcPr>
            <w:tcW w:w="1106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pacing w:val="-10"/>
                <w:sz w:val="24"/>
                <w:rFonts w:eastAsia="仿宋_GB2312"/>
              </w:rPr>
            </w:pPr>
            <w:r>
              <w:rPr>
                <w:spacing w:val="-10"/>
                <w:sz w:val="24"/>
                <w:rFonts w:eastAsia="仿宋_GB2312"/>
              </w:rPr>
              <w:t xml:space="preserve">奖励</w:t>
            </w:r>
            <w:r>
              <w:rPr>
                <w:spacing w:val="-10"/>
                <w:sz w:val="24"/>
                <w:rFonts w:eastAsia="仿宋_GB2312"/>
              </w:rPr>
            </w:r>
          </w:p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pacing w:val="-10"/>
                <w:sz w:val="24"/>
                <w:rFonts w:eastAsia="仿宋_GB2312"/>
              </w:rPr>
            </w:pPr>
            <w:r>
              <w:rPr>
                <w:spacing w:val="-10"/>
                <w:sz w:val="24"/>
                <w:rFonts w:eastAsia="仿宋_GB2312"/>
              </w:rPr>
              <w:t xml:space="preserve">情况</w:t>
            </w:r>
            <w:r>
              <w:rPr>
                <w:sz w:val="24"/>
                <w:rFonts w:eastAsia="仿宋_GB2312"/>
              </w:rPr>
            </w:r>
          </w:p>
        </w:tc>
        <w:tc>
          <w:tcPr>
            <w:tcW w:w="8974" w:type="dxa"/>
            <w:gridSpan w:val="8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1443" w:hRule="atLeast"/>
        </w:trPr>
        <w:tc>
          <w:tcPr>
            <w:tcW w:w="1106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lang w:eastAsia="zh-CN"/>
                <w:rFonts w:eastAsia="仿宋_GB2312" w:hint="eastAsia"/>
              </w:rPr>
            </w:pPr>
            <w:r>
              <w:rPr>
                <w:sz w:val="24"/>
                <w:lang w:eastAsia="zh-CN"/>
                <w:rFonts w:eastAsia="仿宋_GB2312" w:hint="eastAsia"/>
              </w:rPr>
              <w:t xml:space="preserve">实习及</w:t>
            </w:r>
            <w:r>
              <w:rPr>
                <w:sz w:val="24"/>
                <w:rFonts w:eastAsia="仿宋_GB2312"/>
              </w:rPr>
              <w:t xml:space="preserve">工作</w:t>
            </w:r>
            <w:r>
              <w:rPr>
                <w:sz w:val="24"/>
                <w:rFonts w:eastAsia="仿宋_GB2312"/>
              </w:rPr>
            </w:r>
          </w:p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  <w:t xml:space="preserve">经历</w:t>
            </w:r>
            <w:r>
              <w:rPr>
                <w:sz w:val="24"/>
                <w:lang w:eastAsia="zh-CN"/>
                <w:rFonts w:eastAsia="仿宋_GB2312" w:hint="eastAsia"/>
              </w:rPr>
            </w:r>
          </w:p>
        </w:tc>
        <w:tc>
          <w:tcPr>
            <w:tcW w:w="8974" w:type="dxa"/>
            <w:gridSpan w:val="8"/>
            <w:vAlign w:val="center"/>
            <w:textDirection w:val="lrTb"/>
          </w:tcPr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  <w:p>
            <w:pPr>
              <w:pStyle w:val="Normal"/>
              <w:snapToGrid w:val="0"/>
              <w:jc w:val="center"/>
              <w:framePr w:hAnchor="page" w:vAnchor="text" w:x="1113" w:y="569"/>
              <w:rPr>
                <w:sz w:val="24"/>
                <w:rFonts w:eastAsia="仿宋_GB2312"/>
              </w:rPr>
            </w:pPr>
            <w:r>
              <w:rPr>
                <w:sz w:val="24"/>
                <w:rFonts w:eastAsia="仿宋_GB2312"/>
              </w:rPr>
            </w:r>
          </w:p>
        </w:tc>
      </w:tr>
      <w:tr>
        <w:tblPrEx>
          <w:tblBorders>
            <w:top w:val="double" w:color="000000" w:sz="4" w:space="0" w:shadow="off" w:frame="off"/>
            <w:left w:val="double" w:color="000000" w:sz="4" w:space="0" w:shadow="off" w:frame="off"/>
            <w:bottom w:val="double" w:color="000000" w:sz="4" w:space="0" w:shadow="off" w:frame="off"/>
            <w:right w:val="double" w:color="000000" w:sz="4" w:space="0" w:shadow="off" w:frame="off"/>
            <w:insideH w:val="single" w:color="000000" w:sz="6" w:space="0" w:shadow="off" w:frame="off"/>
            <w:insideV w:val="single" w:color="000000" w:sz="6" w:space="0" w:shadow="off" w:frame="off"/>
          </w:tblBorders>
        </w:tblPrEx>
        <w:trPr>
          <w:cantSplit/>
          <w:trHeight w:val="998" w:hRule="atLeast"/>
        </w:trPr>
        <w:tc>
          <w:tcPr>
            <w:tcW w:w="10080" w:type="dxa"/>
            <w:gridSpan w:val="9"/>
            <w:vAlign w:val="center"/>
            <w:textDirection w:val="lrTb"/>
          </w:tcPr>
          <w:p>
            <w:pPr>
              <w:pStyle w:val="Normal"/>
              <w:snapToGrid w:val="0"/>
              <w:jc w:val="start"/>
              <w:framePr w:hAnchor="page" w:vAnchor="text" w:x="1113" w:y="569"/>
              <w:rPr>
                <w:sz w:val="21"/>
                <w:lang w:eastAsia="zh-CN"/>
                <w:szCs w:val="21"/>
                <w:rFonts w:eastAsia="仿宋_GB2312" w:hint="eastAsia"/>
              </w:rPr>
            </w:pPr>
            <w:r>
              <w:rPr>
                <w:sz w:val="21"/>
                <w:lang w:eastAsia="zh-CN"/>
                <w:szCs w:val="21"/>
                <w:rFonts w:eastAsia="仿宋_GB2312" w:hint="eastAsia"/>
              </w:rPr>
              <w:t xml:space="preserve">本人郑重承诺：本人所提供的个人信息、证明资料、证件等真实、准确，并自觉遵守事业单位公开招聘的各项规定，诚实守信、严守纪律，认真履行应聘人员的义务。对因提供有关信息证件不实或违反有关纪律规定所造成的后果，本人自愿承担相应责任。</w:t>
            </w:r>
            <w:r>
              <w:rPr>
                <w:sz w:val="24"/>
                <w:lang w:eastAsia="zh-CN"/>
                <w:rFonts w:eastAsia="仿宋_GB2312" w:hint="eastAsia"/>
              </w:rPr>
            </w:r>
          </w:p>
        </w:tc>
      </w:tr>
    </w:tbl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snapToGrid w:val="0"/>
        <w:jc w:val="center"/>
        <w:widowControl w:val="off"/>
        <w:kinsoku/>
        <w:spacing w:after="156" w:afterAutospacing="false" w:before="312" w:beforeAutospacing="false" w:line="180" w:lineRule="exact"/>
        <w:rPr>
          <w:color w:val="000000"/>
          <w:sz w:val="36"/>
          <w:szCs w:val="36"/>
          <w:rFonts w:eastAsia="方正小标宋简体"/>
        </w:rPr>
      </w:pPr>
      <w:r>
        <w:rPr>
          <w:sz w:val="36"/>
          <w:szCs w:val="36"/>
          <w:rFonts w:eastAsia="方正小标宋简体"/>
        </w:rPr>
      </w:r>
    </w:p>
    <w:p>
      <w:pPr>
        <w:pStyle w:val="Normal"/>
        <w:jc w:val="center"/>
        <w:spacing w:afterAutospacing="false" w:beforeAutospacing="false" w:line="560" w:lineRule="exact"/>
        <w:rPr>
          <w:sz w:val="24"/>
          <w:rFonts w:ascii="Times New Roman" w:hAnsi="Times New Roman" w:hint="eastAsia"/>
        </w:rPr>
      </w:pPr>
      <w:r>
        <w:rPr>
          <w:sz w:val="24"/>
          <w:rFonts w:ascii="Times New Roman" w:hAnsi="Times New Roman" w:hint="eastAsia"/>
        </w:rPr>
        <w:t xml:space="preserve">  </w:t>
      </w:r>
      <w:r>
        <w:rPr>
          <w:sz w:val="24"/>
          <w:rFonts w:ascii="宋体" w:hAnsi="宋体" w:hint="eastAsia"/>
        </w:rPr>
        <w:t xml:space="preserve">签</w:t>
      </w:r>
      <w:r>
        <w:rPr>
          <w:sz w:val="24"/>
          <w:rFonts w:ascii="宋体" w:hAnsi="宋体"/>
        </w:rPr>
        <w:t xml:space="preserve">名：</w:t>
      </w:r>
      <w:r>
        <w:rPr>
          <w:sz w:val="24"/>
          <w:rFonts w:ascii="Times New Roman" w:hAnsi="Times New Roman" w:hint="eastAsia"/>
        </w:rPr>
        <w:t xml:space="preserve">  </w:t>
      </w:r>
      <w:r>
        <w:rPr>
          <w:sz w:val="24"/>
          <w:rFonts w:ascii="Times New Roman" w:hAnsi="Times New Roman"/>
        </w:rPr>
        <w:t xml:space="preserve">          </w:t>
      </w:r>
      <w:r>
        <w:rPr>
          <w:sz w:val="24"/>
          <w:rFonts w:ascii="Times New Roman" w:hAnsi="Times New Roman" w:hint="eastAsia"/>
        </w:rPr>
        <w:t xml:space="preserve"> </w:t>
      </w:r>
      <w:r>
        <w:rPr>
          <w:sz w:val="24"/>
          <w:lang w:val="en-US" w:eastAsia="zh-CN"/>
          <w:rFonts w:ascii="Times New Roman" w:hAnsi="Times New Roman" w:hint="eastAsia"/>
        </w:rPr>
        <w:t xml:space="preserve">                   </w:t>
      </w:r>
      <w:r>
        <w:rPr>
          <w:sz w:val="24"/>
          <w:rFonts w:ascii="Times New Roman" w:hAnsi="Times New Roman" w:hint="eastAsia"/>
        </w:rPr>
        <w:t xml:space="preserve"> </w:t>
      </w:r>
      <w:r>
        <w:rPr>
          <w:sz w:val="24"/>
          <w:rFonts w:ascii="宋体" w:hAnsi="宋体" w:hint="eastAsia"/>
        </w:rPr>
        <w:t xml:space="preserve">日</w:t>
      </w:r>
      <w:r>
        <w:rPr>
          <w:sz w:val="24"/>
          <w:rFonts w:ascii="宋体" w:hAnsi="宋体"/>
        </w:rPr>
        <w:t xml:space="preserve">期：</w:t>
      </w:r>
    </w:p>
    <w:sectPr>
      <w:headerReference r:id="rId3" w:type="default"/>
      <w:footerReference r:id="rId5" w:type="default"/>
      <w:footerReference r:id="rId4" w:type="even"/>
      <w:type w:val="nextPage"/>
      <w:docGrid w:type="lines" w:linePitch="312"/>
      <w:pgSz w:w="11906" w:h="16838"/>
      <w:pgMar w:top="1985" w:right="1588" w:bottom="1417" w:left="1588" w:header="851" w:footer="992" w:gutter="0"/>
      <w:pgNumType w:fmt="57"/>
    </w:sectPr>
  </w:body>
</w:document>
</file>

<file path=word/fontTable.xml><?xml version="1.0" encoding="utf-8"?>
<w:fonts xmlns:w="http://schemas.openxmlformats.org/wordprocessingml/2006/main"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</w:pPr>
    <w:r/>
  </w:p>
</w:ftr>
</file>

<file path=word/footer2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</w:pPr>
    <w:r/>
  </w:p>
</w:ftr>
</file>

<file path=word/header1.xml><?xml version="1.0" encoding="utf-8"?>
<w:hd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Header"/>
      <w:pBdr>
        <w:bottom w:val="none" w:color="000000" w:sz="0" w:space="0" w:shadow="off" w:frame="off"/>
      </w:pBdr>
      <w:tabs>
        <w:tab w:val="clear" w:pos="4153"/>
        <w:tab w:val="clear" w:pos="8306"/>
      </w:tabs>
    </w:pPr>
    <w:r/>
  </w:p>
</w:hd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2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 w:default="0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</w:rPr>
  </w:style>
  <w:style w:type="paragraph" w:styleId="Heading1" w:default="0">
    <w:name w:val="标题 1"/>
    <w:basedOn w:val="Normal"/>
    <w:link w:val="Normal"/>
    <w:pPr>
      <w:jc w:val="start"/>
      <w:widowControl/>
      <w:outlineLvl w:val="0"/>
      <w:spacing w:after="100" w:afterAutospacing="true" w:before="100" w:beforeAutospacing="true" w:lineRule="auto"/>
    </w:pPr>
    <w:rPr>
      <w:b w:val="1"/>
      <w:sz w:val="48"/>
      <w:szCs w:val="48"/>
      <w:kern w:val="36"/>
      <w:bCs/>
      <w:rFonts w:ascii="宋体" w:hAnsi="宋体"/>
    </w:rPr>
  </w:style>
  <w:style w:type="character" w:styleId="NormalCharacter" w:default="0">
    <w:name w:val="默认段落字体"/>
    <w:link w:val="Normal"/>
    <w:semiHidden/>
  </w:style>
  <w:style w:type="table" w:styleId="TableNormal" w:default="0">
    <w:name w:val="普通表格"/>
    <w:link w:val="Normal"/>
    <w:semiHidden/>
  </w:style>
  <w:style w:type="paragraph" w:styleId="Date" w:default="0">
    <w:name w:val="日期"/>
    <w:basedOn w:val="Normal"/>
    <w:link w:val="Normal"/>
    <w:pPr>
      <w:ind w:left="100" w:leftChars="2500"/>
    </w:pPr>
  </w:style>
  <w:style w:type="paragraph" w:styleId="Acetate" w:default="0">
    <w:name w:val="批注框文本"/>
    <w:basedOn w:val="Normal"/>
    <w:link w:val="Normal"/>
    <w:semiHidden/>
    <w:rPr>
      <w:sz w:val="18"/>
      <w:szCs w:val="18"/>
    </w:rPr>
  </w:style>
  <w:style w:type="paragraph" w:styleId="Footer" w:default="0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 w:default="0">
    <w:name w:val="页脚 Char"/>
    <w:basedOn w:val="NormalCharacter"/>
    <w:link w:val="Footer"/>
    <w:rPr>
      <w:sz w:val="18"/>
      <w:szCs w:val="18"/>
      <w:kern w:val="2"/>
    </w:rPr>
  </w:style>
  <w:style w:type="paragraph" w:styleId="Header" w:default="0">
    <w:name w:val="页眉"/>
    <w:basedOn w:val="Normal"/>
    <w:link w:val="UserStyle_1"/>
    <w:pPr>
      <w:snapToGrid w:val="0"/>
      <w:jc w:val="center"/>
      <w:pBdr>
        <w:bottom w:val="single" w:color="000000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 w:default="0">
    <w:name w:val="页眉 Char"/>
    <w:link w:val="Header"/>
    <w:rPr>
      <w:sz w:val="18"/>
      <w:szCs w:val="18"/>
      <w:kern w:val="2"/>
    </w:rPr>
  </w:style>
  <w:style w:type="paragraph" w:styleId="HtmlNormal" w:default="0">
    <w:name w:val="普通(网站)"/>
    <w:basedOn w:val="Normal"/>
    <w:link w:val="Normal"/>
    <w:pPr>
      <w:jc w:val="start"/>
      <w:widowControl/>
      <w:spacing w:after="100" w:afterAutospacing="true" w:before="100" w:beforeAutospacing="true" w:lineRule="auto"/>
    </w:pPr>
    <w:rPr>
      <w:sz w:val="24"/>
      <w:kern w:val="0"/>
      <w:rFonts w:ascii="宋体" w:hAnsi="宋体"/>
    </w:rPr>
  </w:style>
  <w:style w:type="character" w:styleId="Strong" w:default="0">
    <w:name w:val="要点"/>
    <w:link w:val="Normal"/>
    <w:rPr>
      <w:b w:val="1"/>
      <w:bCs/>
    </w:rPr>
  </w:style>
  <w:style w:type="character" w:styleId="PageNumber" w:default="0">
    <w:name w:val="页码"/>
    <w:basedOn w:val="NormalCharacter"/>
    <w:link w:val="Normal"/>
  </w:style>
  <w:style w:type="character" w:styleId="Hyperlink" w:default="0">
    <w:name w:val="超链接"/>
    <w:link w:val="Normal"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3" Type="http://schemas.openxmlformats.org/officeDocument/2006/relationships/header" Target="header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footer" Target="footer1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