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日照市核酸检测采样点信息表</w:t>
      </w:r>
      <w:bookmarkEnd w:id="0"/>
    </w:p>
    <w:tbl>
      <w:tblPr>
        <w:tblStyle w:val="3"/>
        <w:tblpPr w:leftFromText="180" w:rightFromText="180" w:vertAnchor="text" w:horzAnchor="page" w:tblpX="1488" w:tblpY="274"/>
        <w:tblOverlap w:val="never"/>
        <w:tblW w:w="51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606"/>
        <w:gridCol w:w="3600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日照街道社区卫生服务中心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山东路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361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15339915905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0633-2217838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石臼街道社区卫生服务中心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海滨一路与连云港路交汇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0633-8353980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秦楼街道社区卫生服务中心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秦楼街道德州路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119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17663362063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0633-8370119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涛雒中心卫生院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涛雒镇涛坪路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0633-8651293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后村中心卫生院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后村镇曙光路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131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0633-8831091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0633-8832635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南湖中心卫生院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南湖镇盛南路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152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0633-8581200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三庄中心卫生院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三庄镇政府驻地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0633-2957057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陈疃镇卫生院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陈疃镇驻地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0633-2957972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西湖镇卫生院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西湖镇驻地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0633-8851073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岚山区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安东卫街道社区卫生服务中心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北门外生活一区西门往北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50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米路西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0633-7716886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岚山头街道社区卫生服务中心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岚山头街道圣岚东路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799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0633-2881192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虎山卫生院新院区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虎山镇驻地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0633-2666179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碑廓中心卫生院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碑廓中心卫生院采样室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0633-2692150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0633-2692051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黄墩中心卫生院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黄墩镇驻地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0633-3881120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高兴卫生院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高兴镇驻地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0633-7986808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巨峰中心卫生院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巨峰镇驻地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0633-2615560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中楼卫生院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中楼镇中兴路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83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0633-6431936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莒县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城阳卫生院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城阳街道北坛路东首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15689622132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0633-6882886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刘官庄卫生院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刘官庄镇驻地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0633-6782120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夏庄卫生院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夏庄镇驻地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0633-6861012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小店卫生院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小店镇驻地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13863340788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长岭卫生院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长岭镇驻地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18363350587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寨里河卫生院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寨里河镇驻地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0633-6461120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龙山卫生院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龙山镇驻地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0633-6755220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陵阳卫生院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陵阳镇驻地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17863318028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店子集卫生院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店子集镇驻地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18563328636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峤山卫生院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峤山镇驻地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19862351677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桑园卫生院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桑园镇驻地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15206338020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招贤卫生院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招贤镇驻地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0633-6721077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东莞卫生院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东莞镇驻地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18663356878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库山卫生院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库山乡驻地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0633-7699159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color w:val="auto"/>
                <w:sz w:val="28"/>
                <w:szCs w:val="28"/>
                <w:lang w:val="en-US" w:eastAsia="zh-CN" w:bidi="ar"/>
              </w:rPr>
              <w:t>碁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山卫生院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color w:val="auto"/>
                <w:sz w:val="28"/>
                <w:szCs w:val="28"/>
                <w:lang w:val="en-US" w:eastAsia="zh-CN" w:bidi="ar"/>
              </w:rPr>
              <w:t>碁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山镇驻地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0633-6511027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安庄卫生院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安庄镇驻地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18663314003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果庄卫生院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果庄镇驻地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0633-6691120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洛河卫生院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洛河镇驻地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0633-6831026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阎庄卫生院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阎庄镇驻地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15094839149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浮来山卫生院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浮来山街道驻地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19863335802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墩头服务中心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墩头社区驻地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0633-6705120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五莲县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高泽镇卫生院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高泽街道办事处驻地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0633-5451005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0633-2956863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户部乡卫生院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户部乡驻地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0633-7996563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街头镇中心卫生院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街头镇驻地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0633-7952363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石场乡卫生院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石场乡驻地安顺街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13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0633-7996756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松柏镇卫生院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松柏镇驻地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0633-5511005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汪湖镇卫生院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汪湖镇驻地淮阳路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128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0633-5441005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中至镇卫生院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中至镇驻地远望街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0633-7996700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市北经济开发区医院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潮河镇驻地星河路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0633-5531005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许孟镇卫生院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五莲县许孟镇驻地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0633-5471005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于里镇卫生院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五莲县于里镇顺畅街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38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0633-5411005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叩官镇卫生院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五莲县叩官镇仁和街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13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0633-7996710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开发区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盛翔商务酒店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北京路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281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0633-8546666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高新区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锦盛宾馆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昭阳路与滨州路交汇处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18063368991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山海天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山海天大酒店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山海天旅游度假区碧海路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19163300955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医疗</w:t>
            </w:r>
            <w:r>
              <w:rPr>
                <w:rStyle w:val="5"/>
                <w:rFonts w:hint="eastAsia" w:hAnsi="Times New Roman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机构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市人民医院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日照市东港区泰安路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126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13606337355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市中医医院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东港区望海路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35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18663333817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市妇幼保健院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东港区威海路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28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18663370698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市结防所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东港区山东路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309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13506336030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市中心医院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东港区望海路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66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13963305033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日照心脏病医院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东港区临沂路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19963300617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港口医院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东港区黄海一路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58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13963035693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国旅保健中心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东港区黄海一路</w:t>
            </w:r>
            <w:r>
              <w:rPr>
                <w:rStyle w:val="6"/>
                <w:rFonts w:eastAsia="宋体"/>
                <w:color w:val="auto"/>
                <w:sz w:val="28"/>
                <w:szCs w:val="28"/>
                <w:lang w:val="en-US" w:eastAsia="zh-CN" w:bidi="ar"/>
              </w:rPr>
              <w:t>102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15863347511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日照</w:t>
            </w:r>
            <w:r>
              <w:rPr>
                <w:rStyle w:val="7"/>
                <w:color w:val="auto"/>
                <w:sz w:val="28"/>
                <w:szCs w:val="28"/>
                <w:lang w:val="en-US" w:eastAsia="zh-CN" w:bidi="ar"/>
              </w:rPr>
              <w:t>奧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基实验室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default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高新区高新七路新一代信息技术产业园2号楼4楼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15908078210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岚山区人民医院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default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岚山区岚山西路566号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13563302137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莒县人民医院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default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莒县神农路151号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13706334134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莒县中医院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default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莒县城阳南路338号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13606332229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莒县妇保院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eastAsia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hAnsi="Times New Roman"/>
                <w:color w:val="auto"/>
                <w:sz w:val="28"/>
                <w:szCs w:val="28"/>
                <w:lang w:val="en-US" w:eastAsia="zh-CN" w:bidi="ar"/>
              </w:rPr>
              <w:t>莒县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莒州路170号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13561978227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莒县精神康复医院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eastAsia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hAnsi="Times New Roman"/>
                <w:color w:val="auto"/>
                <w:sz w:val="28"/>
                <w:szCs w:val="28"/>
                <w:lang w:val="en-US" w:eastAsia="zh-CN" w:bidi="ar"/>
              </w:rPr>
              <w:t>莒县日照路与</w:t>
            </w: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莒州路交汇处北420米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18563350223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五莲县中医医院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default" w:hAnsi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五莲县山东路1010号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13562356895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/>
    <w:sectPr>
      <w:footerReference r:id="rId3" w:type="default"/>
      <w:pgSz w:w="11906" w:h="16838"/>
      <w:pgMar w:top="1723" w:right="1576" w:bottom="1667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0F72"/>
    <w:rsid w:val="1CC6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2022-04-11T10:07:00Z</dcterms:created>
  <dc:creator>Administrator</dc:creator>
  <cp:lastModifiedBy>Administrator</cp:lastModifiedBy>
  <dcterms:modified xsi:type="dcterms:W3CDTF">2022-04-11T10:07:23Z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